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bc4f89c98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90a255b2e0a240e4"/>
      <w:footerReference xmlns:r="http://schemas.openxmlformats.org/officeDocument/2006/relationships" w:type="default" r:id="R41b75d05a294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55b2e0a240e4" /><Relationship Type="http://schemas.openxmlformats.org/officeDocument/2006/relationships/footer" Target="/word/footer1.xml" Id="R41b75d05a294410a" /></Relationships>
</file>