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f5cf726ca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965f458aa489f"/>
      <w:footerReference xmlns:r="http://schemas.openxmlformats.org/officeDocument/2006/relationships" w:type="default" r:id="Raf144314354d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965f458aa489f" /><Relationship Type="http://schemas.openxmlformats.org/officeDocument/2006/relationships/footer" Target="/word/footer1.xml" Id="Raf144314354d4420" /></Relationships>
</file>