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b6871445a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WINGSTAR INVEST AS</w:t>
      </w:r>
    </w:p>
    <w:sectPr>
      <w:headerReference xmlns:r="http://schemas.openxmlformats.org/officeDocument/2006/relationships" w:type="default" r:id="R849d1dd75f2d4ca5"/>
      <w:footerReference xmlns:r="http://schemas.openxmlformats.org/officeDocument/2006/relationships" w:type="default" r:id="R32cd168dd8ba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d1dd75f2d4ca5" /><Relationship Type="http://schemas.openxmlformats.org/officeDocument/2006/relationships/footer" Target="/word/footer1.xml" Id="R32cd168dd8ba448f" /></Relationships>
</file>