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8f8ec990546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ELYSIUM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ELYSIUM INVEST AS</w:t>
      </w:r>
    </w:p>
    <w:sectPr>
      <w:headerReference xmlns:r="http://schemas.openxmlformats.org/officeDocument/2006/relationships" w:type="default" r:id="R56d8d2084f9d49bf"/>
      <w:footerReference xmlns:r="http://schemas.openxmlformats.org/officeDocument/2006/relationships" w:type="default" r:id="Reafa5ba7b690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ELYSIUM INVEST AS   ·   Org.nr 922 847 878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ELYSIUM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8d2084f9d49bf" /><Relationship Type="http://schemas.openxmlformats.org/officeDocument/2006/relationships/footer" Target="/word/footer1.xml" Id="Reafa5ba7b6904508" /></Relationships>
</file>