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ee1f3933f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5dd9489f94ceb"/>
      <w:footerReference xmlns:r="http://schemas.openxmlformats.org/officeDocument/2006/relationships" w:type="default" r:id="Rc6eb6e98f6f5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5dd9489f94ceb" /><Relationship Type="http://schemas.openxmlformats.org/officeDocument/2006/relationships/footer" Target="/word/footer1.xml" Id="Rc6eb6e98f6f547f8" /></Relationships>
</file>