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c150adca1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0e5d928084888"/>
      <w:footerReference xmlns:r="http://schemas.openxmlformats.org/officeDocument/2006/relationships" w:type="default" r:id="R6af509501f0540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EJO AS   ·   Org.nr 922 244 693   ·   c/o Eivind Jørgensen, Darres gate 24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0e5d928084888" /><Relationship Type="http://schemas.openxmlformats.org/officeDocument/2006/relationships/footer" Target="/word/footer1.xml" Id="R6af509501f05402f" /></Relationships>
</file>