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12e692f1c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6123af7004ebf"/>
      <w:footerReference xmlns:r="http://schemas.openxmlformats.org/officeDocument/2006/relationships" w:type="default" r:id="Ra21f261110e3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6123af7004ebf" /><Relationship Type="http://schemas.openxmlformats.org/officeDocument/2006/relationships/footer" Target="/word/footer1.xml" Id="Ra21f261110e346b2" /></Relationships>
</file>