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a92588f57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LAKAS INVEST AS, org.nr 922 178 607,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05f96b81894e4ebe"/>
      <w:footerReference xmlns:r="http://schemas.openxmlformats.org/officeDocument/2006/relationships" w:type="default" r:id="R8de06419df3d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96b81894e4ebe" /><Relationship Type="http://schemas.openxmlformats.org/officeDocument/2006/relationships/footer" Target="/word/footer1.xml" Id="R8de06419df3d4f3d" /></Relationships>
</file>