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7dbe1452842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OG KURE REVISJON AS</w:t>
      </w:r>
    </w:p>
    <w:sectPr>
      <w:headerReference xmlns:r="http://schemas.openxmlformats.org/officeDocument/2006/relationships" w:type="default" r:id="R9d4b824d5e6e46c9"/>
      <w:footerReference xmlns:r="http://schemas.openxmlformats.org/officeDocument/2006/relationships" w:type="default" r:id="Rff8af776293c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b824d5e6e46c9" /><Relationship Type="http://schemas.openxmlformats.org/officeDocument/2006/relationships/footer" Target="/word/footer1.xml" Id="Rff8af776293c4326" /></Relationships>
</file>