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53030afc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2bf52bcefc0e4387"/>
      <w:footerReference xmlns:r="http://schemas.openxmlformats.org/officeDocument/2006/relationships" w:type="default" r:id="R1b8d36cdc34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52bcefc0e4387" /><Relationship Type="http://schemas.openxmlformats.org/officeDocument/2006/relationships/footer" Target="/word/footer1.xml" Id="R1b8d36cdc3494940" /></Relationships>
</file>