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46b7d3d9b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BT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Bjørkelangen,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9ca41ac5b9e94f1c"/>
      <w:footerReference xmlns:r="http://schemas.openxmlformats.org/officeDocument/2006/relationships" w:type="default" r:id="R0c1c36ece338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41ac5b9e94f1c" /><Relationship Type="http://schemas.openxmlformats.org/officeDocument/2006/relationships/footer" Target="/word/footer1.xml" Id="R0c1c36ece3384272" /></Relationships>
</file>