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d165decef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747427a8db264e6e"/>
      <w:footerReference xmlns:r="http://schemas.openxmlformats.org/officeDocument/2006/relationships" w:type="default" r:id="Rd2ab1537dbc6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427a8db264e6e" /><Relationship Type="http://schemas.openxmlformats.org/officeDocument/2006/relationships/footer" Target="/word/footer1.xml" Id="Rd2ab1537dbc643b3" /></Relationships>
</file>