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dd944afb2940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DEN FLYVENDE ELEFANT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FLYVENDE ELEFANT AS</w:t>
      </w:r>
    </w:p>
    <w:sectPr>
      <w:headerReference xmlns:r="http://schemas.openxmlformats.org/officeDocument/2006/relationships" w:type="default" r:id="Rb98ec6f9878b40c0"/>
      <w:footerReference xmlns:r="http://schemas.openxmlformats.org/officeDocument/2006/relationships" w:type="default" r:id="Rc176d886e8d14f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FLYVENDE ELEFANT AS   ·   Org.nr 921 891 636   ·   c/o Flying Elephant AS, Munkedamsveien 53B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FLYVENDE ELEFANT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8ec6f9878b40c0" /><Relationship Type="http://schemas.openxmlformats.org/officeDocument/2006/relationships/footer" Target="/word/footer1.xml" Id="Rc176d886e8d14f44" /></Relationships>
</file>