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e62442b61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FLYVENDE ELEFANT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FLYVENDE ELEFANT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f85eafff146ee"/>
      <w:footerReference xmlns:r="http://schemas.openxmlformats.org/officeDocument/2006/relationships" w:type="default" r:id="Raa70de4fb7a0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f85eafff146ee" /><Relationship Type="http://schemas.openxmlformats.org/officeDocument/2006/relationships/footer" Target="/word/footer1.xml" Id="Raa70de4fb7a049b8" /></Relationships>
</file>