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b8a48f2a7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FLYING ELEPHANT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753dbf5af2f04c5a"/>
      <w:footerReference xmlns:r="http://schemas.openxmlformats.org/officeDocument/2006/relationships" w:type="default" r:id="Rf48e04ae4fc2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dbf5af2f04c5a" /><Relationship Type="http://schemas.openxmlformats.org/officeDocument/2006/relationships/footer" Target="/word/footer1.xml" Id="Rf48e04ae4fc24c58" /></Relationships>
</file>