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8c47e0829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 KVIA HOLDING AS.</w:t>
      </w:r>
    </w:p>
    <w:sectPr>
      <w:headerReference xmlns:r="http://schemas.openxmlformats.org/officeDocument/2006/relationships" w:type="default" r:id="R81cd91121e034f1d"/>
      <w:footerReference xmlns:r="http://schemas.openxmlformats.org/officeDocument/2006/relationships" w:type="default" r:id="R6461072473f2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d91121e034f1d" /><Relationship Type="http://schemas.openxmlformats.org/officeDocument/2006/relationships/footer" Target="/word/footer1.xml" Id="R6461072473f2426d" /></Relationships>
</file>