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b2f73e96e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BRATTOPSA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2ddc5a64d8534240"/>
      <w:footerReference xmlns:r="http://schemas.openxmlformats.org/officeDocument/2006/relationships" w:type="default" r:id="Rb69fbfb8ea49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c5a64d8534240" /><Relationship Type="http://schemas.openxmlformats.org/officeDocument/2006/relationships/footer" Target="/word/footer1.xml" Id="Rb69fbfb8ea494bb5" /></Relationships>
</file>