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b7963c994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 LARS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 LARS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06e6b41c34c78"/>
      <w:footerReference xmlns:r="http://schemas.openxmlformats.org/officeDocument/2006/relationships" w:type="default" r:id="R097b859f540e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 LARS INVEST AS   ·   Org.nr 921 835 574   ·   Vestsivegen 67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 LARS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06e6b41c34c78" /><Relationship Type="http://schemas.openxmlformats.org/officeDocument/2006/relationships/footer" Target="/word/footer1.xml" Id="R097b859f540e44a8" /></Relationships>
</file>