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849ec4146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b7f21cc024343"/>
      <w:footerReference xmlns:r="http://schemas.openxmlformats.org/officeDocument/2006/relationships" w:type="default" r:id="Ra7388c36136f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 INVEST AS   ·   Org.nr 921 784 686   ·   Vesterålsveien 1536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b7f21cc024343" /><Relationship Type="http://schemas.openxmlformats.org/officeDocument/2006/relationships/footer" Target="/word/footer1.xml" Id="Ra7388c36136f4207" /></Relationships>
</file>