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b3d9c0eb042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APTUM &amp; WEBCODE HOLDING AS</w:t>
      </w:r>
    </w:p>
    <w:sectPr>
      <w:headerReference xmlns:r="http://schemas.openxmlformats.org/officeDocument/2006/relationships" w:type="default" r:id="R2b5e20b05a6949f5"/>
      <w:footerReference xmlns:r="http://schemas.openxmlformats.org/officeDocument/2006/relationships" w:type="default" r:id="R8bbdf775edcc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e20b05a6949f5" /><Relationship Type="http://schemas.openxmlformats.org/officeDocument/2006/relationships/footer" Target="/word/footer1.xml" Id="R8bbdf775edcc41f7" /></Relationships>
</file>