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e7f1e4ee042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APTUM &amp; WEBCODE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19a7b539429146d5"/>
      <w:footerReference xmlns:r="http://schemas.openxmlformats.org/officeDocument/2006/relationships" w:type="default" r:id="Rb172728414a1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7b539429146d5" /><Relationship Type="http://schemas.openxmlformats.org/officeDocument/2006/relationships/footer" Target="/word/footer1.xml" Id="Rb172728414a14300" /></Relationships>
</file>