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404f55817d46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JC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Utvik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Utvik,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JC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a8c97b3dc14b45"/>
      <w:footerReference xmlns:r="http://schemas.openxmlformats.org/officeDocument/2006/relationships" w:type="default" r:id="Reb3bb3baddc545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JC REKNESKAP AS   ·   Org.nr 921 675 437   ·   Fjordvegen 4091   ·   6797 UTVIK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JC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a8c97b3dc14b45" /><Relationship Type="http://schemas.openxmlformats.org/officeDocument/2006/relationships/footer" Target="/word/footer1.xml" Id="Reb3bb3baddc5454c" /></Relationships>
</file>