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be8000427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504bbec34fe74e1a"/>
      <w:footerReference xmlns:r="http://schemas.openxmlformats.org/officeDocument/2006/relationships" w:type="default" r:id="R5950a1aa0a1e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bbec34fe74e1a" /><Relationship Type="http://schemas.openxmlformats.org/officeDocument/2006/relationships/footer" Target="/word/footer1.xml" Id="R5950a1aa0a1e448b" /></Relationships>
</file>