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44579fdc54e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AS</w:t>
      </w:r>
    </w:p>
    <w:sectPr>
      <w:headerReference xmlns:r="http://schemas.openxmlformats.org/officeDocument/2006/relationships" w:type="default" r:id="R225a40630d344f52"/>
      <w:footerReference xmlns:r="http://schemas.openxmlformats.org/officeDocument/2006/relationships" w:type="default" r:id="R2212b30c20ef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a40630d344f52" /><Relationship Type="http://schemas.openxmlformats.org/officeDocument/2006/relationships/footer" Target="/word/footer1.xml" Id="R2212b30c20ef4743" /></Relationships>
</file>