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e2670b1f4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7feb273389574dfc"/>
      <w:footerReference xmlns:r="http://schemas.openxmlformats.org/officeDocument/2006/relationships" w:type="default" r:id="Rc63816f00752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b273389574dfc" /><Relationship Type="http://schemas.openxmlformats.org/officeDocument/2006/relationships/footer" Target="/word/footer1.xml" Id="Rc63816f007524683" /></Relationships>
</file>