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852d68cdf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9642f28ab82b46e2"/>
      <w:footerReference xmlns:r="http://schemas.openxmlformats.org/officeDocument/2006/relationships" w:type="default" r:id="R5283145cb201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2f28ab82b46e2" /><Relationship Type="http://schemas.openxmlformats.org/officeDocument/2006/relationships/footer" Target="/word/footer1.xml" Id="R5283145cb201493d" /></Relationships>
</file>