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76482375b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NINA G. H.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G. H. AS</w:t>
      </w:r>
    </w:p>
    <w:sectPr>
      <w:headerReference xmlns:r="http://schemas.openxmlformats.org/officeDocument/2006/relationships" w:type="default" r:id="Rbc2b1fd8d85a44b5"/>
      <w:footerReference xmlns:r="http://schemas.openxmlformats.org/officeDocument/2006/relationships" w:type="default" r:id="R7c33fce5edb1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921 602 847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b1fd8d85a44b5" /><Relationship Type="http://schemas.openxmlformats.org/officeDocument/2006/relationships/footer" Target="/word/footer1.xml" Id="R7c33fce5edb1448e" /></Relationships>
</file>