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186973a3f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BRØDRENE VARTDAL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Vartdal,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VARTDAL AS</w:t>
      </w:r>
    </w:p>
    <w:sectPr>
      <w:headerReference xmlns:r="http://schemas.openxmlformats.org/officeDocument/2006/relationships" w:type="default" r:id="R589f98ca8e1c4938"/>
      <w:footerReference xmlns:r="http://schemas.openxmlformats.org/officeDocument/2006/relationships" w:type="default" r:id="Ra93dade085a8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f98ca8e1c4938" /><Relationship Type="http://schemas.openxmlformats.org/officeDocument/2006/relationships/footer" Target="/word/footer1.xml" Id="Ra93dade085a84bf7" /></Relationships>
</file>