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e548675c8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bff3022d4af64bbb"/>
      <w:footerReference xmlns:r="http://schemas.openxmlformats.org/officeDocument/2006/relationships" w:type="default" r:id="R1f560a77eb67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3022d4af64bbb" /><Relationship Type="http://schemas.openxmlformats.org/officeDocument/2006/relationships/footer" Target="/word/footer1.xml" Id="R1f560a77eb674e2f" /></Relationships>
</file>