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b7c05d310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42d9458dec82492f"/>
      <w:footerReference xmlns:r="http://schemas.openxmlformats.org/officeDocument/2006/relationships" w:type="default" r:id="Rea546be99076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9458dec82492f" /><Relationship Type="http://schemas.openxmlformats.org/officeDocument/2006/relationships/footer" Target="/word/footer1.xml" Id="Rea546be990764c50" /></Relationships>
</file>