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eb7be48c4942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RÅD &amp;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Uggdal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RÅD &amp;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bba77ba5444874"/>
      <w:footerReference xmlns:r="http://schemas.openxmlformats.org/officeDocument/2006/relationships" w:type="default" r:id="Rcd8ae7705ce544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RÅD &amp; REGNSKAP AS   ·   Org.nr 921 213 352   ·   Dalsvegen 260   ·   5685 UGGDAL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RÅD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bba77ba5444874" /><Relationship Type="http://schemas.openxmlformats.org/officeDocument/2006/relationships/footer" Target="/word/footer1.xml" Id="Rcd8ae7705ce5448a" /></Relationships>
</file>