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470ca6253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e320f2c652d34f7a"/>
      <w:footerReference xmlns:r="http://schemas.openxmlformats.org/officeDocument/2006/relationships" w:type="default" r:id="R56ecae265016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0f2c652d34f7a" /><Relationship Type="http://schemas.openxmlformats.org/officeDocument/2006/relationships/footer" Target="/word/footer1.xml" Id="R56ecae2650164cdf" /></Relationships>
</file>