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eeeb73d13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OLF HOLDING AS.</w:t>
      </w:r>
    </w:p>
    <w:sectPr>
      <w:headerReference xmlns:r="http://schemas.openxmlformats.org/officeDocument/2006/relationships" w:type="default" r:id="Rab4b0ae292a64e3b"/>
      <w:footerReference xmlns:r="http://schemas.openxmlformats.org/officeDocument/2006/relationships" w:type="default" r:id="R451d3d38aca8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b0ae292a64e3b" /><Relationship Type="http://schemas.openxmlformats.org/officeDocument/2006/relationships/footer" Target="/word/footer1.xml" Id="R451d3d38aca849c5" /></Relationships>
</file>