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67940bf69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KVASLERUD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KVASLERUD INVEST AS</w:t>
      </w:r>
    </w:p>
    <w:sectPr>
      <w:headerReference xmlns:r="http://schemas.openxmlformats.org/officeDocument/2006/relationships" w:type="default" r:id="R577c384087bc48e9"/>
      <w:footerReference xmlns:r="http://schemas.openxmlformats.org/officeDocument/2006/relationships" w:type="default" r:id="R34b7890be15e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KVASLERUD INVEST AS   ·   Org.nr 920 920 888   ·   c/o Tobias Kvaslerud, Ryggstranden 16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c384087bc48e9" /><Relationship Type="http://schemas.openxmlformats.org/officeDocument/2006/relationships/footer" Target="/word/footer1.xml" Id="R34b7890be15e4e8e" /></Relationships>
</file>