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37a7053c8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KVASLERUD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KVASLERUD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80878fd86411e"/>
      <w:footerReference xmlns:r="http://schemas.openxmlformats.org/officeDocument/2006/relationships" w:type="default" r:id="Rab9e887ebeeb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KVASLERUD INVEST AS   ·   Org.nr 920 920 888   ·   c/o Tobias Kvaslerud, Ryggstranden 16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KVASLERUD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80878fd86411e" /><Relationship Type="http://schemas.openxmlformats.org/officeDocument/2006/relationships/footer" Target="/word/footer1.xml" Id="Rab9e887ebeeb4a49" /></Relationships>
</file>