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25cd3497e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ØSTLANDET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163af99797ff4857"/>
      <w:footerReference xmlns:r="http://schemas.openxmlformats.org/officeDocument/2006/relationships" w:type="default" r:id="Ra7e0ead36547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af99797ff4857" /><Relationship Type="http://schemas.openxmlformats.org/officeDocument/2006/relationships/footer" Target="/word/footer1.xml" Id="Ra7e0ead36547491b" /></Relationships>
</file>