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fbbd9946d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ENITS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ENITS INVEST AS</w:t>
      </w:r>
    </w:p>
    <w:sectPr>
      <w:headerReference xmlns:r="http://schemas.openxmlformats.org/officeDocument/2006/relationships" w:type="default" r:id="R97bb4faa3781402a"/>
      <w:footerReference xmlns:r="http://schemas.openxmlformats.org/officeDocument/2006/relationships" w:type="default" r:id="R1d535d658bb5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ENITS INVEST AS   ·   Org.nr 920 411 606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b4faa3781402a" /><Relationship Type="http://schemas.openxmlformats.org/officeDocument/2006/relationships/footer" Target="/word/footer1.xml" Id="R1d535d658bb54ba3" /></Relationships>
</file>