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63071027d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NISC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NISC AS</w:t>
      </w:r>
    </w:p>
    <w:sectPr>
      <w:headerReference xmlns:r="http://schemas.openxmlformats.org/officeDocument/2006/relationships" w:type="default" r:id="R7f14250c0153409c"/>
      <w:footerReference xmlns:r="http://schemas.openxmlformats.org/officeDocument/2006/relationships" w:type="default" r:id="R9fc5a37702e7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NISC AS   ·   Org.nr 920 255 639   ·   c/o Nikolai Schau, Presteveien 5   ·   1344 HASLUM   ·   nikolai.schau@gmail.com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4250c0153409c" /><Relationship Type="http://schemas.openxmlformats.org/officeDocument/2006/relationships/footer" Target="/word/footer1.xml" Id="R9fc5a37702e74945" /></Relationships>
</file>