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98b2326aa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92b1c3aaa4507"/>
      <w:footerReference xmlns:r="http://schemas.openxmlformats.org/officeDocument/2006/relationships" w:type="default" r:id="Rbecf84f0038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2b1c3aaa4507" /><Relationship Type="http://schemas.openxmlformats.org/officeDocument/2006/relationships/footer" Target="/word/footer1.xml" Id="Rbecf84f0038044b5" /></Relationships>
</file>