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7585c0abe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HOLDING AS</w:t>
      </w:r>
    </w:p>
    <w:sectPr>
      <w:headerReference xmlns:r="http://schemas.openxmlformats.org/officeDocument/2006/relationships" w:type="default" r:id="Rc8160ad53a5a48c7"/>
      <w:footerReference xmlns:r="http://schemas.openxmlformats.org/officeDocument/2006/relationships" w:type="default" r:id="Refa931022416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HOLDING AS   ·   Org.nr 920 157 785   ·   Sildråpevegen 1D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60ad53a5a48c7" /><Relationship Type="http://schemas.openxmlformats.org/officeDocument/2006/relationships/footer" Target="/word/footer1.xml" Id="Refa931022416471f" /></Relationships>
</file>