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3063046b8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97c193e2100b48cd"/>
      <w:footerReference xmlns:r="http://schemas.openxmlformats.org/officeDocument/2006/relationships" w:type="default" r:id="R103134c416ef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193e2100b48cd" /><Relationship Type="http://schemas.openxmlformats.org/officeDocument/2006/relationships/footer" Target="/word/footer1.xml" Id="R103134c416ef4cd8" /></Relationships>
</file>