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c8ae18e1a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NEUFF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NEUFF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8acd5dff5a44ed"/>
      <w:footerReference xmlns:r="http://schemas.openxmlformats.org/officeDocument/2006/relationships" w:type="default" r:id="R9f14aa0dbde9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NEUFF AS   ·   Org.nr 920 066 674   ·   Trosterudveien 6N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NEUFF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acd5dff5a44ed" /><Relationship Type="http://schemas.openxmlformats.org/officeDocument/2006/relationships/footer" Target="/word/footer1.xml" Id="R9f14aa0dbde94700" /></Relationships>
</file>