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edd7428e144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d88fc898b42349be"/>
      <w:footerReference xmlns:r="http://schemas.openxmlformats.org/officeDocument/2006/relationships" w:type="default" r:id="Rec151b7e7afe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fc898b42349be" /><Relationship Type="http://schemas.openxmlformats.org/officeDocument/2006/relationships/footer" Target="/word/footer1.xml" Id="Rec151b7e7afe4c4c" /></Relationships>
</file>