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4fd9fe9fb4b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 INVEST AS</w:t>
      </w:r>
    </w:p>
    <w:sectPr>
      <w:headerReference xmlns:r="http://schemas.openxmlformats.org/officeDocument/2006/relationships" w:type="default" r:id="R225fa9e172df4a5b"/>
      <w:footerReference xmlns:r="http://schemas.openxmlformats.org/officeDocument/2006/relationships" w:type="default" r:id="Rb358b7d8d6ba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 INVEST AS   ·   Org.nr 919 971 614   ·   Tiurveien 33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fa9e172df4a5b" /><Relationship Type="http://schemas.openxmlformats.org/officeDocument/2006/relationships/footer" Target="/word/footer1.xml" Id="Rb358b7d8d6ba414b" /></Relationships>
</file>