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04f44ef2c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NOBEL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08bd44df6a304d4d"/>
      <w:footerReference xmlns:r="http://schemas.openxmlformats.org/officeDocument/2006/relationships" w:type="default" r:id="Ra6801f6cdf11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d44df6a304d4d" /><Relationship Type="http://schemas.openxmlformats.org/officeDocument/2006/relationships/footer" Target="/word/footer1.xml" Id="Ra6801f6cdf114f75" /></Relationships>
</file>