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bd847017b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MYHRE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af0e51891c5f4f17"/>
      <w:footerReference xmlns:r="http://schemas.openxmlformats.org/officeDocument/2006/relationships" w:type="default" r:id="R3129c4ab8a58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e51891c5f4f17" /><Relationship Type="http://schemas.openxmlformats.org/officeDocument/2006/relationships/footer" Target="/word/footer1.xml" Id="R3129c4ab8a58488d" /></Relationships>
</file>