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fbaf88869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ded32b1eecd04385"/>
      <w:footerReference xmlns:r="http://schemas.openxmlformats.org/officeDocument/2006/relationships" w:type="default" r:id="Rab1752167d27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32b1eecd04385" /><Relationship Type="http://schemas.openxmlformats.org/officeDocument/2006/relationships/footer" Target="/word/footer1.xml" Id="Rab1752167d274224" /></Relationships>
</file>