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06aa8c9214c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AS</w:t>
      </w:r>
    </w:p>
    <w:sectPr>
      <w:headerReference xmlns:r="http://schemas.openxmlformats.org/officeDocument/2006/relationships" w:type="default" r:id="R6161585e73cf4d90"/>
      <w:footerReference xmlns:r="http://schemas.openxmlformats.org/officeDocument/2006/relationships" w:type="default" r:id="R7f6a3c02a0514b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1585e73cf4d90" /><Relationship Type="http://schemas.openxmlformats.org/officeDocument/2006/relationships/footer" Target="/word/footer1.xml" Id="R7f6a3c02a0514bcc" /></Relationships>
</file>