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6d03e9c0524a8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Sandvika,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DEV VENUE AS</w:t>
      </w:r>
    </w:p>
    <w:sectPr>
      <w:headerReference xmlns:r="http://schemas.openxmlformats.org/officeDocument/2006/relationships" w:type="default" r:id="R86b3f888c9a74d7d"/>
      <w:footerReference xmlns:r="http://schemas.openxmlformats.org/officeDocument/2006/relationships" w:type="default" r:id="R2c91e65a20be45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DEV VENUE AS   ·   Org.nr 919 663 065   ·   Industriveien 2   ·   1337 SANDVIKA   ·   pparsa@ecit.com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DEV VENUE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b3f888c9a74d7d" /><Relationship Type="http://schemas.openxmlformats.org/officeDocument/2006/relationships/footer" Target="/word/footer1.xml" Id="R2c91e65a20be4593" /></Relationships>
</file>