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28adfc73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c4cfbbc7878f4623"/>
      <w:footerReference xmlns:r="http://schemas.openxmlformats.org/officeDocument/2006/relationships" w:type="default" r:id="R421400881de2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fbbc7878f4623" /><Relationship Type="http://schemas.openxmlformats.org/officeDocument/2006/relationships/footer" Target="/word/footer1.xml" Id="R421400881de2496c" /></Relationships>
</file>